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C6A1A">
        <w:rPr>
          <w:rFonts w:ascii="Times New Roman" w:hAnsi="Times New Roman"/>
          <w:b w:val="0"/>
          <w:sz w:val="26"/>
          <w:szCs w:val="26"/>
        </w:rPr>
        <w:t>402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1C6A1A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C6A1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C6A1A">
        <w:rPr>
          <w:sz w:val="26"/>
          <w:szCs w:val="26"/>
        </w:rPr>
        <w:t>22</w:t>
      </w:r>
      <w:r w:rsidRPr="004F3A7A">
        <w:rPr>
          <w:sz w:val="26"/>
          <w:szCs w:val="26"/>
        </w:rPr>
        <w:t xml:space="preserve">» </w:t>
      </w:r>
      <w:r w:rsidR="001C6A1A">
        <w:rPr>
          <w:sz w:val="26"/>
          <w:szCs w:val="26"/>
        </w:rPr>
        <w:t>апреля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C6A1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1C6A1A">
        <w:rPr>
          <w:sz w:val="26"/>
          <w:szCs w:val="26"/>
        </w:rPr>
        <w:t>1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1E66BB">
        <w:rPr>
          <w:sz w:val="26"/>
          <w:szCs w:val="26"/>
          <w:lang w:bidi="ru-RU"/>
        </w:rPr>
        <w:t xml:space="preserve">Хейлика </w:t>
      </w:r>
      <w:r>
        <w:rPr>
          <w:sz w:val="26"/>
          <w:szCs w:val="26"/>
          <w:lang w:bidi="ru-RU"/>
        </w:rPr>
        <w:t>А.В.</w:t>
      </w:r>
      <w:r w:rsidRPr="007442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* </w:t>
      </w:r>
      <w:r w:rsidRPr="00744288">
        <w:rPr>
          <w:sz w:val="26"/>
          <w:szCs w:val="26"/>
        </w:rPr>
        <w:t xml:space="preserve"> года</w:t>
      </w:r>
      <w:r w:rsidRPr="00744288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РФ, </w:t>
      </w:r>
      <w:r w:rsidRPr="00744288" w:rsidR="000C3051">
        <w:rPr>
          <w:sz w:val="26"/>
          <w:szCs w:val="26"/>
        </w:rPr>
        <w:t>01</w:t>
      </w:r>
      <w:r w:rsidRPr="00744288" w:rsidR="00E6647E">
        <w:rPr>
          <w:sz w:val="26"/>
          <w:szCs w:val="26"/>
        </w:rPr>
        <w:t>;</w:t>
      </w:r>
      <w:r w:rsidR="001E66BB">
        <w:rPr>
          <w:sz w:val="26"/>
          <w:szCs w:val="26"/>
        </w:rPr>
        <w:t>6717133269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>зарегистри</w:t>
      </w:r>
      <w:r w:rsidRPr="00744288">
        <w:rPr>
          <w:sz w:val="26"/>
          <w:szCs w:val="26"/>
        </w:rPr>
        <w:t xml:space="preserve">рованного и проживающего по адресу: </w:t>
      </w:r>
      <w:r>
        <w:rPr>
          <w:sz w:val="26"/>
          <w:szCs w:val="26"/>
        </w:rPr>
        <w:t>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06.09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Хейлик А.В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6B1E9F">
        <w:rPr>
          <w:sz w:val="26"/>
          <w:szCs w:val="26"/>
        </w:rPr>
        <w:t>18810</w:t>
      </w:r>
      <w:r w:rsidR="00A964ED">
        <w:rPr>
          <w:sz w:val="26"/>
          <w:szCs w:val="26"/>
        </w:rPr>
        <w:t>5</w:t>
      </w:r>
      <w:r w:rsidR="004D6C04">
        <w:rPr>
          <w:sz w:val="26"/>
          <w:szCs w:val="26"/>
        </w:rPr>
        <w:t>86240</w:t>
      </w:r>
      <w:r>
        <w:rPr>
          <w:sz w:val="26"/>
          <w:szCs w:val="26"/>
        </w:rPr>
        <w:t>626072935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26.06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07.07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A964ED">
        <w:rPr>
          <w:sz w:val="26"/>
          <w:szCs w:val="26"/>
        </w:rPr>
        <w:t>го</w:t>
      </w:r>
      <w:r w:rsidRPr="004A0219" w:rsidR="00A964E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8E3350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E66BB">
        <w:rPr>
          <w:sz w:val="26"/>
          <w:szCs w:val="26"/>
        </w:rPr>
        <w:t>18.03.2025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Хейлика А.В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1E66BB">
        <w:rPr>
          <w:sz w:val="26"/>
          <w:szCs w:val="26"/>
        </w:rPr>
        <w:t xml:space="preserve">18810586240626072935 </w:t>
      </w:r>
      <w:r w:rsidRPr="004F3A7A" w:rsidR="001E66BB">
        <w:rPr>
          <w:sz w:val="26"/>
          <w:szCs w:val="26"/>
        </w:rPr>
        <w:t xml:space="preserve">от </w:t>
      </w:r>
      <w:r w:rsidR="001E66BB">
        <w:rPr>
          <w:sz w:val="26"/>
          <w:szCs w:val="26"/>
        </w:rPr>
        <w:t>26.06.2024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E66BB">
        <w:rPr>
          <w:sz w:val="26"/>
          <w:szCs w:val="26"/>
        </w:rPr>
        <w:t>Хейлик А.В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E66BB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E66BB">
        <w:rPr>
          <w:sz w:val="26"/>
          <w:szCs w:val="26"/>
        </w:rPr>
        <w:t>07.07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="001E66BB">
        <w:rPr>
          <w:sz w:val="26"/>
          <w:szCs w:val="26"/>
        </w:rPr>
        <w:t xml:space="preserve"> 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1E66BB">
        <w:rPr>
          <w:sz w:val="26"/>
          <w:szCs w:val="26"/>
        </w:rPr>
        <w:t>19.02.2025</w:t>
      </w:r>
      <w:r>
        <w:rPr>
          <w:sz w:val="26"/>
          <w:szCs w:val="26"/>
        </w:rPr>
        <w:t xml:space="preserve">, согласно которому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1E66BB">
        <w:rPr>
          <w:sz w:val="26"/>
          <w:szCs w:val="26"/>
        </w:rPr>
        <w:t xml:space="preserve">18810586240626072935 </w:t>
      </w:r>
      <w:r w:rsidRPr="004F3A7A" w:rsidR="001E66BB">
        <w:rPr>
          <w:sz w:val="26"/>
          <w:szCs w:val="26"/>
        </w:rPr>
        <w:t xml:space="preserve">от </w:t>
      </w:r>
      <w:r w:rsidR="001E66BB">
        <w:rPr>
          <w:sz w:val="26"/>
          <w:szCs w:val="26"/>
        </w:rPr>
        <w:t>26.06.2024</w:t>
      </w:r>
      <w:r w:rsidR="00503908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Хейликом А.В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25.09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1E66BB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E66BB" w:rsidR="001E66BB">
        <w:rPr>
          <w:sz w:val="26"/>
          <w:szCs w:val="26"/>
        </w:rPr>
        <w:t>Хейлик</w:t>
      </w:r>
      <w:r w:rsidR="001E66BB">
        <w:rPr>
          <w:sz w:val="26"/>
          <w:szCs w:val="26"/>
        </w:rPr>
        <w:t>ом</w:t>
      </w:r>
      <w:r w:rsidRPr="001E66BB" w:rsidR="001E66BB">
        <w:rPr>
          <w:sz w:val="26"/>
          <w:szCs w:val="26"/>
        </w:rPr>
        <w:t xml:space="preserve"> А.В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1E66BB">
        <w:rPr>
          <w:sz w:val="26"/>
          <w:szCs w:val="26"/>
        </w:rPr>
        <w:t>05.09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</w:t>
      </w:r>
      <w:r w:rsidRPr="004F3A7A">
        <w:rPr>
          <w:rFonts w:ascii="Times New Roman" w:hAnsi="Times New Roman"/>
          <w:sz w:val="26"/>
          <w:szCs w:val="26"/>
        </w:rPr>
        <w:t>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</w:t>
      </w:r>
      <w:r w:rsidRPr="002B2611">
        <w:rPr>
          <w:rFonts w:ascii="Times New Roman" w:hAnsi="Times New Roman"/>
          <w:sz w:val="26"/>
          <w:szCs w:val="26"/>
        </w:rPr>
        <w:t>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Хейлика А.В.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2B5096">
        <w:t xml:space="preserve">УИН </w:t>
      </w:r>
      <w:r w:rsidRPr="006B1D54" w:rsidR="006B1D54">
        <w:rPr>
          <w:lang w:eastAsia="en-US"/>
        </w:rPr>
        <w:t>0412365400205004022520117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6A1A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C6A1A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973E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C6A1A"/>
    <w:rsid w:val="001D2EED"/>
    <w:rsid w:val="001E02CF"/>
    <w:rsid w:val="001E66BB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5096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D54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73ED6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2F80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0FBA-0810-4BF2-8043-42A3C93C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